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242" w:rsidRDefault="00886242">
      <w:pPr>
        <w:pBdr>
          <w:top w:val="single" w:sz="4" w:space="0" w:color="000000"/>
        </w:pBdr>
        <w:jc w:val="center"/>
        <w:rPr>
          <w:rFonts w:ascii="Arial" w:hAnsi="Arial"/>
        </w:rPr>
      </w:pPr>
      <w:bookmarkStart w:id="0" w:name="_GoBack"/>
      <w:bookmarkEnd w:id="0"/>
    </w:p>
    <w:p w:rsidR="00886242" w:rsidRDefault="00B60737">
      <w:pPr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Susan J. </w:t>
      </w:r>
      <w:proofErr w:type="spellStart"/>
      <w:r>
        <w:rPr>
          <w:rFonts w:ascii="Arial" w:hAnsi="Arial"/>
          <w:b/>
          <w:bCs/>
        </w:rPr>
        <w:t>Herreid</w:t>
      </w:r>
      <w:proofErr w:type="spellEnd"/>
      <w:r>
        <w:rPr>
          <w:rFonts w:ascii="Arial" w:hAnsi="Arial"/>
          <w:b/>
          <w:bCs/>
        </w:rPr>
        <w:t xml:space="preserve">, Ph.D., </w:t>
      </w:r>
      <w:proofErr w:type="spellStart"/>
      <w:r>
        <w:rPr>
          <w:rFonts w:ascii="Arial" w:hAnsi="Arial"/>
          <w:b/>
          <w:bCs/>
        </w:rPr>
        <w:t>CEAP</w:t>
      </w:r>
      <w:proofErr w:type="spellEnd"/>
    </w:p>
    <w:p w:rsidR="00886242" w:rsidRDefault="00B60737">
      <w:pPr>
        <w:jc w:val="center"/>
        <w:rPr>
          <w:rFonts w:ascii="Arial" w:eastAsia="Arial" w:hAnsi="Arial" w:cs="Arial"/>
          <w:sz w:val="22"/>
          <w:szCs w:val="22"/>
        </w:rPr>
      </w:pPr>
      <w:proofErr w:type="spellStart"/>
      <w:proofErr w:type="gramStart"/>
      <w:r>
        <w:rPr>
          <w:rFonts w:ascii="Arial" w:hAnsi="Arial"/>
          <w:sz w:val="22"/>
          <w:szCs w:val="22"/>
        </w:rPr>
        <w:t>Herreid</w:t>
      </w:r>
      <w:proofErr w:type="spellEnd"/>
      <w:r>
        <w:rPr>
          <w:rFonts w:ascii="Arial" w:hAnsi="Arial"/>
          <w:sz w:val="22"/>
          <w:szCs w:val="22"/>
        </w:rPr>
        <w:t xml:space="preserve"> &amp; Associates Consulting, Inc.</w:t>
      </w:r>
      <w:proofErr w:type="gramEnd"/>
    </w:p>
    <w:p w:rsidR="00886242" w:rsidRDefault="00B60737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3121 St. Croix Trail South, </w:t>
      </w:r>
    </w:p>
    <w:p w:rsidR="00886242" w:rsidRDefault="00B60737">
      <w:pPr>
        <w:jc w:val="center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P.O</w:t>
      </w:r>
      <w:proofErr w:type="spellEnd"/>
      <w:r>
        <w:rPr>
          <w:rFonts w:ascii="Arial" w:hAnsi="Arial"/>
          <w:sz w:val="22"/>
          <w:szCs w:val="22"/>
        </w:rPr>
        <w:t xml:space="preserve"> Box </w:t>
      </w:r>
      <w:proofErr w:type="gramStart"/>
      <w:r>
        <w:rPr>
          <w:rFonts w:ascii="Arial" w:hAnsi="Arial"/>
          <w:sz w:val="22"/>
          <w:szCs w:val="22"/>
        </w:rPr>
        <w:t>391  Afton</w:t>
      </w:r>
      <w:proofErr w:type="gramEnd"/>
      <w:r>
        <w:rPr>
          <w:rFonts w:ascii="Arial" w:hAnsi="Arial"/>
          <w:sz w:val="22"/>
          <w:szCs w:val="22"/>
        </w:rPr>
        <w:t>, MN 55001</w:t>
      </w:r>
    </w:p>
    <w:p w:rsidR="00886242" w:rsidRDefault="00B60737">
      <w:pPr>
        <w:jc w:val="center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hAnsi="Arial"/>
          <w:sz w:val="22"/>
          <w:szCs w:val="22"/>
        </w:rPr>
        <w:t>P.651.747.6030</w:t>
      </w:r>
      <w:proofErr w:type="spellEnd"/>
      <w:r>
        <w:rPr>
          <w:rFonts w:ascii="Arial" w:hAnsi="Arial"/>
          <w:sz w:val="22"/>
          <w:szCs w:val="22"/>
        </w:rPr>
        <w:t xml:space="preserve"> </w:t>
      </w:r>
    </w:p>
    <w:p w:rsidR="00886242" w:rsidRDefault="00886242">
      <w:pPr>
        <w:pBdr>
          <w:bottom w:val="single" w:sz="4" w:space="0" w:color="000000"/>
        </w:pBdr>
        <w:rPr>
          <w:rFonts w:ascii="Arial" w:eastAsia="Arial" w:hAnsi="Arial" w:cs="Arial"/>
          <w:sz w:val="22"/>
          <w:szCs w:val="22"/>
        </w:rPr>
      </w:pPr>
    </w:p>
    <w:p w:rsidR="00886242" w:rsidRDefault="00886242">
      <w:pPr>
        <w:rPr>
          <w:rFonts w:ascii="Arial" w:eastAsia="Arial" w:hAnsi="Arial" w:cs="Arial"/>
          <w:sz w:val="22"/>
          <w:szCs w:val="22"/>
        </w:rPr>
      </w:pPr>
    </w:p>
    <w:p w:rsidR="00886242" w:rsidRDefault="00B60737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  <w:u w:val="single"/>
        </w:rPr>
        <w:t xml:space="preserve">Susan J. </w:t>
      </w:r>
      <w:proofErr w:type="spellStart"/>
      <w:r>
        <w:rPr>
          <w:rFonts w:ascii="Arial" w:hAnsi="Arial"/>
          <w:sz w:val="22"/>
          <w:szCs w:val="22"/>
          <w:u w:val="single"/>
        </w:rPr>
        <w:t>Herreid</w:t>
      </w:r>
      <w:proofErr w:type="spellEnd"/>
      <w:r>
        <w:rPr>
          <w:rFonts w:ascii="Arial" w:hAnsi="Arial"/>
          <w:sz w:val="22"/>
          <w:szCs w:val="22"/>
          <w:u w:val="single"/>
        </w:rPr>
        <w:t xml:space="preserve">, Ph.D., </w:t>
      </w:r>
      <w:proofErr w:type="spellStart"/>
      <w:r>
        <w:rPr>
          <w:rFonts w:ascii="Arial" w:hAnsi="Arial"/>
          <w:sz w:val="22"/>
          <w:szCs w:val="22"/>
          <w:u w:val="single"/>
        </w:rPr>
        <w:t>CEAP</w:t>
      </w:r>
      <w:proofErr w:type="spellEnd"/>
    </w:p>
    <w:p w:rsidR="00886242" w:rsidRDefault="00B60737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Over the past 18</w:t>
      </w:r>
      <w:r>
        <w:rPr>
          <w:rFonts w:ascii="Arial" w:hAnsi="Arial"/>
          <w:sz w:val="22"/>
          <w:szCs w:val="22"/>
        </w:rPr>
        <w:t xml:space="preserve"> years, Dr. Susan </w:t>
      </w:r>
      <w:proofErr w:type="spellStart"/>
      <w:r>
        <w:rPr>
          <w:rFonts w:ascii="Arial" w:hAnsi="Arial"/>
          <w:sz w:val="22"/>
          <w:szCs w:val="22"/>
        </w:rPr>
        <w:t>Herreid</w:t>
      </w:r>
      <w:proofErr w:type="spellEnd"/>
      <w:r>
        <w:rPr>
          <w:rFonts w:ascii="Arial" w:hAnsi="Arial"/>
          <w:sz w:val="22"/>
          <w:szCs w:val="22"/>
        </w:rPr>
        <w:t xml:space="preserve"> has worked as an Organizational Development Consultant (</w:t>
      </w:r>
      <w:proofErr w:type="spellStart"/>
      <w:r>
        <w:rPr>
          <w:rFonts w:ascii="Arial" w:hAnsi="Arial"/>
          <w:sz w:val="22"/>
          <w:szCs w:val="22"/>
        </w:rPr>
        <w:t>ODC</w:t>
      </w:r>
      <w:proofErr w:type="spellEnd"/>
      <w:r>
        <w:rPr>
          <w:rFonts w:ascii="Arial" w:hAnsi="Arial"/>
          <w:sz w:val="22"/>
          <w:szCs w:val="22"/>
        </w:rPr>
        <w:t>) and employee assistance professional (</w:t>
      </w:r>
      <w:proofErr w:type="spellStart"/>
      <w:r>
        <w:rPr>
          <w:rFonts w:ascii="Arial" w:hAnsi="Arial"/>
          <w:sz w:val="22"/>
          <w:szCs w:val="22"/>
        </w:rPr>
        <w:t>CEAP</w:t>
      </w:r>
      <w:proofErr w:type="spellEnd"/>
      <w:r>
        <w:rPr>
          <w:rFonts w:ascii="Arial" w:hAnsi="Arial"/>
          <w:sz w:val="22"/>
          <w:szCs w:val="22"/>
        </w:rPr>
        <w:t>). She has established a successful record with both private and public sector organizations in building positive workplace rel</w:t>
      </w:r>
      <w:r>
        <w:rPr>
          <w:rFonts w:ascii="Arial" w:hAnsi="Arial"/>
          <w:sz w:val="22"/>
          <w:szCs w:val="22"/>
        </w:rPr>
        <w:t xml:space="preserve">ationships and increasing workplace productivity.  She has also consulted in the development of a local </w:t>
      </w:r>
      <w:proofErr w:type="spellStart"/>
      <w:r>
        <w:rPr>
          <w:rFonts w:ascii="Arial" w:hAnsi="Arial"/>
          <w:sz w:val="22"/>
          <w:szCs w:val="22"/>
        </w:rPr>
        <w:t>EAP</w:t>
      </w:r>
      <w:proofErr w:type="spellEnd"/>
      <w:r>
        <w:rPr>
          <w:rFonts w:ascii="Arial" w:hAnsi="Arial"/>
          <w:sz w:val="22"/>
          <w:szCs w:val="22"/>
        </w:rPr>
        <w:t xml:space="preserve"> providing consultation with regard to structuring processes and procedures as well as with establishing both national and international provider net</w:t>
      </w:r>
      <w:r>
        <w:rPr>
          <w:rFonts w:ascii="Arial" w:hAnsi="Arial"/>
          <w:sz w:val="22"/>
          <w:szCs w:val="22"/>
        </w:rPr>
        <w:t xml:space="preserve">works. Dr. </w:t>
      </w:r>
      <w:proofErr w:type="spellStart"/>
      <w:r>
        <w:rPr>
          <w:rFonts w:ascii="Arial" w:hAnsi="Arial"/>
          <w:sz w:val="22"/>
          <w:szCs w:val="22"/>
        </w:rPr>
        <w:t>Herreid</w:t>
      </w:r>
      <w:proofErr w:type="spellEnd"/>
      <w:r>
        <w:rPr>
          <w:rFonts w:ascii="Arial" w:hAnsi="Arial"/>
          <w:sz w:val="22"/>
          <w:szCs w:val="22"/>
        </w:rPr>
        <w:t xml:space="preserve"> is trained as an Executive Coach, Mediator and a Critical Incident Stress Management (</w:t>
      </w:r>
      <w:proofErr w:type="spellStart"/>
      <w:r>
        <w:rPr>
          <w:rFonts w:ascii="Arial" w:hAnsi="Arial"/>
          <w:sz w:val="22"/>
          <w:szCs w:val="22"/>
        </w:rPr>
        <w:t>CISM</w:t>
      </w:r>
      <w:proofErr w:type="spellEnd"/>
      <w:r>
        <w:rPr>
          <w:rFonts w:ascii="Arial" w:hAnsi="Arial"/>
          <w:sz w:val="22"/>
          <w:szCs w:val="22"/>
        </w:rPr>
        <w:t xml:space="preserve">) facilitator  </w:t>
      </w:r>
    </w:p>
    <w:p w:rsidR="00886242" w:rsidRDefault="00886242">
      <w:pPr>
        <w:jc w:val="both"/>
        <w:rPr>
          <w:rFonts w:ascii="Arial" w:eastAsia="Arial" w:hAnsi="Arial" w:cs="Arial"/>
          <w:sz w:val="22"/>
          <w:szCs w:val="22"/>
        </w:rPr>
      </w:pPr>
    </w:p>
    <w:p w:rsidR="00886242" w:rsidRDefault="00B60737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Dr. </w:t>
      </w:r>
      <w:proofErr w:type="spellStart"/>
      <w:r>
        <w:rPr>
          <w:rFonts w:ascii="Arial" w:hAnsi="Arial"/>
          <w:sz w:val="22"/>
          <w:szCs w:val="22"/>
        </w:rPr>
        <w:t>Herreid</w:t>
      </w:r>
      <w:proofErr w:type="spellEnd"/>
      <w:r>
        <w:rPr>
          <w:rFonts w:ascii="Arial" w:hAnsi="Arial"/>
          <w:sz w:val="22"/>
          <w:szCs w:val="22"/>
        </w:rPr>
        <w:t xml:space="preserve"> obtained a Doctoral Degree in Psychology and Organizational Management from Capella University in 1999 and a </w:t>
      </w:r>
      <w:proofErr w:type="spellStart"/>
      <w:r>
        <w:rPr>
          <w:rFonts w:ascii="Arial" w:hAnsi="Arial"/>
          <w:sz w:val="22"/>
          <w:szCs w:val="22"/>
        </w:rPr>
        <w:t>Masters</w:t>
      </w:r>
      <w:proofErr w:type="spellEnd"/>
      <w:r>
        <w:rPr>
          <w:rFonts w:ascii="Arial" w:hAnsi="Arial"/>
          <w:sz w:val="22"/>
          <w:szCs w:val="22"/>
        </w:rPr>
        <w:t xml:space="preserve"> D</w:t>
      </w:r>
      <w:r>
        <w:rPr>
          <w:rFonts w:ascii="Arial" w:hAnsi="Arial"/>
          <w:sz w:val="22"/>
          <w:szCs w:val="22"/>
        </w:rPr>
        <w:t>egree in Counseling Psychology from St. Mary</w:t>
      </w:r>
      <w:r>
        <w:rPr>
          <w:rFonts w:ascii="Arial" w:hAnsi="Arial"/>
          <w:sz w:val="22"/>
          <w:szCs w:val="22"/>
        </w:rPr>
        <w:t>’</w:t>
      </w:r>
      <w:r>
        <w:rPr>
          <w:rFonts w:ascii="Arial" w:hAnsi="Arial"/>
          <w:sz w:val="22"/>
          <w:szCs w:val="22"/>
        </w:rPr>
        <w:t xml:space="preserve">s College in 1992. She also obtained a BBA in Psychology and Business from Hamline University. </w:t>
      </w:r>
    </w:p>
    <w:p w:rsidR="00886242" w:rsidRDefault="00886242">
      <w:pPr>
        <w:rPr>
          <w:rFonts w:ascii="Arial" w:eastAsia="Arial" w:hAnsi="Arial" w:cs="Arial"/>
        </w:rPr>
      </w:pPr>
    </w:p>
    <w:p w:rsidR="00886242" w:rsidRDefault="00B60737">
      <w:r>
        <w:rPr>
          <w:rFonts w:ascii="Arial" w:hAnsi="Arial"/>
        </w:rPr>
        <w:t xml:space="preserve"> </w:t>
      </w:r>
    </w:p>
    <w:sectPr w:rsidR="00886242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737" w:rsidRDefault="00B60737">
      <w:r>
        <w:separator/>
      </w:r>
    </w:p>
  </w:endnote>
  <w:endnote w:type="continuationSeparator" w:id="0">
    <w:p w:rsidR="00B60737" w:rsidRDefault="00B60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242" w:rsidRDefault="00886242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737" w:rsidRDefault="00B60737">
      <w:r>
        <w:separator/>
      </w:r>
    </w:p>
  </w:footnote>
  <w:footnote w:type="continuationSeparator" w:id="0">
    <w:p w:rsidR="00B60737" w:rsidRDefault="00B607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242" w:rsidRDefault="00886242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86242"/>
    <w:rsid w:val="00886242"/>
    <w:rsid w:val="00B60737"/>
    <w:rsid w:val="00DF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Historic-Stone</dc:creator>
  <cp:lastModifiedBy>Historic-Stone</cp:lastModifiedBy>
  <cp:revision>2</cp:revision>
  <dcterms:created xsi:type="dcterms:W3CDTF">2017-12-14T23:58:00Z</dcterms:created>
  <dcterms:modified xsi:type="dcterms:W3CDTF">2017-12-14T23:58:00Z</dcterms:modified>
</cp:coreProperties>
</file>